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FE2A" w14:textId="2C631901" w:rsidR="00C662E7" w:rsidRPr="001B4910" w:rsidRDefault="00133043" w:rsidP="00C662E7">
      <w:pPr>
        <w:rPr>
          <w:rFonts w:ascii="Arial" w:hAnsi="Arial" w:cs="Times New Roman"/>
          <w:b/>
          <w:bCs/>
          <w:color w:val="000000"/>
          <w:sz w:val="36"/>
          <w:szCs w:val="22"/>
        </w:rPr>
      </w:pPr>
      <w:bookmarkStart w:id="0" w:name="_GoBack"/>
      <w:r w:rsidRPr="001B4910">
        <w:rPr>
          <w:rFonts w:ascii="Arial" w:hAnsi="Arial" w:cs="Times New Roman"/>
          <w:b/>
          <w:bCs/>
          <w:color w:val="000000"/>
          <w:sz w:val="36"/>
          <w:szCs w:val="22"/>
        </w:rPr>
        <w:t>PETITION to</w:t>
      </w:r>
      <w:r w:rsidR="00C662E7" w:rsidRPr="001B4910">
        <w:rPr>
          <w:rFonts w:ascii="Arial" w:hAnsi="Arial" w:cs="Times New Roman"/>
          <w:b/>
          <w:bCs/>
          <w:color w:val="000000"/>
          <w:sz w:val="36"/>
          <w:szCs w:val="22"/>
        </w:rPr>
        <w:t xml:space="preserve"> State Street Corporation</w:t>
      </w:r>
    </w:p>
    <w:p w14:paraId="3C3D5717" w14:textId="77777777" w:rsidR="00C662E7" w:rsidRPr="001B4910" w:rsidRDefault="00C662E7" w:rsidP="00C662E7">
      <w:pPr>
        <w:rPr>
          <w:rFonts w:ascii="Arial" w:hAnsi="Arial" w:cs="Times New Roman"/>
          <w:color w:val="000000"/>
          <w:szCs w:val="22"/>
        </w:rPr>
      </w:pPr>
    </w:p>
    <w:p w14:paraId="1842F249" w14:textId="77777777" w:rsidR="00C662E7" w:rsidRPr="001B4910" w:rsidRDefault="00C662E7" w:rsidP="00C662E7">
      <w:pPr>
        <w:rPr>
          <w:rFonts w:ascii="Arial" w:hAnsi="Arial" w:cs="Times New Roman"/>
          <w:color w:val="000000"/>
          <w:szCs w:val="22"/>
        </w:rPr>
      </w:pPr>
      <w:r w:rsidRPr="001B4910">
        <w:rPr>
          <w:rFonts w:ascii="Arial" w:hAnsi="Arial" w:cs="Times New Roman"/>
          <w:b/>
          <w:bCs/>
          <w:color w:val="000000"/>
          <w:szCs w:val="22"/>
        </w:rPr>
        <w:t>Ronald O'Hanley</w:t>
      </w:r>
      <w:r w:rsidRPr="001B4910">
        <w:rPr>
          <w:rFonts w:ascii="Arial" w:hAnsi="Arial" w:cs="Times New Roman"/>
          <w:b/>
          <w:bCs/>
          <w:color w:val="000000"/>
          <w:szCs w:val="22"/>
        </w:rPr>
        <w:t xml:space="preserve">, </w:t>
      </w:r>
      <w:r w:rsidRPr="001B4910">
        <w:rPr>
          <w:rFonts w:ascii="Arial" w:hAnsi="Arial" w:cs="Times New Roman"/>
          <w:color w:val="000000"/>
          <w:szCs w:val="22"/>
        </w:rPr>
        <w:t>Chairman and Chief Executive Officer, State Street Corporation</w:t>
      </w:r>
    </w:p>
    <w:p w14:paraId="5B55A7B2" w14:textId="77777777" w:rsidR="00C662E7" w:rsidRPr="001B4910" w:rsidRDefault="00C662E7" w:rsidP="00C662E7">
      <w:pPr>
        <w:rPr>
          <w:rFonts w:ascii="Arial" w:hAnsi="Arial" w:cs="Times New Roman"/>
          <w:b/>
          <w:bCs/>
          <w:color w:val="000000"/>
          <w:szCs w:val="22"/>
        </w:rPr>
      </w:pPr>
      <w:r w:rsidRPr="001B4910">
        <w:rPr>
          <w:rFonts w:ascii="Arial" w:hAnsi="Arial" w:cs="Times New Roman"/>
          <w:b/>
          <w:bCs/>
          <w:color w:val="000000"/>
          <w:szCs w:val="22"/>
        </w:rPr>
        <w:t>Cyrus Taraporevala, President and Chief Executive Officer, State Street Global Advisors</w:t>
      </w:r>
    </w:p>
    <w:p w14:paraId="000F34F4" w14:textId="77777777" w:rsidR="00C662E7" w:rsidRPr="001B4910" w:rsidRDefault="00C662E7" w:rsidP="00C662E7">
      <w:pPr>
        <w:rPr>
          <w:rFonts w:ascii="Arial" w:hAnsi="Arial" w:cs="Times New Roman"/>
          <w:szCs w:val="22"/>
        </w:rPr>
      </w:pPr>
      <w:r w:rsidRPr="001B4910">
        <w:rPr>
          <w:rFonts w:ascii="Arial" w:hAnsi="Arial" w:cs="Times New Roman"/>
          <w:b/>
          <w:bCs/>
          <w:szCs w:val="22"/>
        </w:rPr>
        <w:t>Michael Younis</w:t>
      </w:r>
      <w:r w:rsidRPr="001B4910">
        <w:rPr>
          <w:rFonts w:ascii="Arial" w:hAnsi="Arial" w:cs="Times New Roman"/>
          <w:b/>
          <w:bCs/>
          <w:szCs w:val="22"/>
        </w:rPr>
        <w:t xml:space="preserve">, </w:t>
      </w:r>
      <w:r w:rsidRPr="001B4910">
        <w:rPr>
          <w:rFonts w:ascii="Arial" w:hAnsi="Arial" w:cs="Times New Roman"/>
          <w:szCs w:val="22"/>
        </w:rPr>
        <w:t>Assistant Vice President, Asset Stewardship</w:t>
      </w:r>
    </w:p>
    <w:p w14:paraId="626F2D96" w14:textId="77777777" w:rsidR="00C662E7" w:rsidRPr="001B4910" w:rsidRDefault="00C662E7" w:rsidP="00C662E7">
      <w:pPr>
        <w:rPr>
          <w:rFonts w:ascii="Arial" w:hAnsi="Arial" w:cs="Times New Roman"/>
          <w:color w:val="000000"/>
          <w:szCs w:val="22"/>
        </w:rPr>
      </w:pPr>
      <w:r w:rsidRPr="001B4910">
        <w:rPr>
          <w:rFonts w:ascii="Arial" w:hAnsi="Arial" w:cs="Times New Roman"/>
          <w:szCs w:val="22"/>
        </w:rPr>
        <w:t>And other executives</w:t>
      </w:r>
    </w:p>
    <w:p w14:paraId="5E34AF21" w14:textId="77777777" w:rsidR="00C662E7" w:rsidRPr="001B4910" w:rsidRDefault="00C662E7" w:rsidP="00C662E7">
      <w:pPr>
        <w:rPr>
          <w:rFonts w:ascii="Arial" w:hAnsi="Arial" w:cs="Times New Roman"/>
          <w:color w:val="000000"/>
          <w:szCs w:val="22"/>
        </w:rPr>
      </w:pPr>
    </w:p>
    <w:p w14:paraId="262F7216" w14:textId="26E4EF0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 xml:space="preserve">We’re here to give you over 190,000 signatures on a petition asking for large investor firms like </w:t>
      </w:r>
      <w:r w:rsidR="00903060" w:rsidRPr="00C662E7">
        <w:rPr>
          <w:rFonts w:ascii="Arial" w:hAnsi="Arial" w:cs="Times New Roman"/>
          <w:color w:val="000000"/>
          <w:szCs w:val="22"/>
        </w:rPr>
        <w:t xml:space="preserve">State </w:t>
      </w:r>
      <w:r w:rsidR="00133043" w:rsidRPr="001B4910">
        <w:rPr>
          <w:rFonts w:ascii="Arial" w:hAnsi="Arial" w:cs="Times New Roman"/>
          <w:color w:val="000000"/>
          <w:szCs w:val="22"/>
        </w:rPr>
        <w:t>Street Corporation</w:t>
      </w:r>
      <w:r w:rsidR="00903060" w:rsidRPr="001B4910">
        <w:rPr>
          <w:rFonts w:ascii="Arial" w:hAnsi="Arial" w:cs="Times New Roman"/>
          <w:color w:val="000000"/>
          <w:szCs w:val="22"/>
        </w:rPr>
        <w:t xml:space="preserve">, </w:t>
      </w:r>
      <w:r w:rsidRPr="00C662E7">
        <w:rPr>
          <w:rFonts w:ascii="Arial" w:hAnsi="Arial" w:cs="Times New Roman"/>
          <w:color w:val="000000"/>
          <w:szCs w:val="22"/>
        </w:rPr>
        <w:t xml:space="preserve">BlackRock, </w:t>
      </w:r>
      <w:r w:rsidR="00903060" w:rsidRPr="001B4910">
        <w:rPr>
          <w:rFonts w:ascii="Arial" w:hAnsi="Arial" w:cs="Times New Roman"/>
          <w:color w:val="000000"/>
          <w:szCs w:val="22"/>
        </w:rPr>
        <w:t xml:space="preserve">and </w:t>
      </w:r>
      <w:r w:rsidRPr="00C662E7">
        <w:rPr>
          <w:rFonts w:ascii="Arial" w:hAnsi="Arial" w:cs="Times New Roman"/>
          <w:color w:val="000000"/>
          <w:szCs w:val="22"/>
        </w:rPr>
        <w:t>Vanguard, to stop investing in deforestation and human rights abuses.</w:t>
      </w:r>
    </w:p>
    <w:p w14:paraId="05387B74" w14:textId="77777777" w:rsidR="00C662E7" w:rsidRPr="00C662E7" w:rsidRDefault="00C662E7" w:rsidP="00C662E7">
      <w:pPr>
        <w:rPr>
          <w:rFonts w:ascii="Times" w:eastAsia="Times New Roman" w:hAnsi="Times" w:cs="Times New Roman"/>
          <w:sz w:val="22"/>
          <w:szCs w:val="20"/>
        </w:rPr>
      </w:pPr>
    </w:p>
    <w:p w14:paraId="62E4D33A"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Right now, we’re witnessing an acceleration of rainforest destruction and all the impacts on our climate that go with it, including an epidemic of abuses of the rights of Indigenous Peoples. An average of four environmental human rights defenders are murdered every week.</w:t>
      </w:r>
    </w:p>
    <w:p w14:paraId="7F8839D9" w14:textId="77777777" w:rsidR="00C662E7" w:rsidRPr="00C662E7" w:rsidRDefault="00C662E7" w:rsidP="00C662E7">
      <w:pPr>
        <w:rPr>
          <w:rFonts w:ascii="Times" w:eastAsia="Times New Roman" w:hAnsi="Times" w:cs="Times New Roman"/>
          <w:sz w:val="22"/>
          <w:szCs w:val="20"/>
        </w:rPr>
      </w:pPr>
    </w:p>
    <w:p w14:paraId="28203B9C"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As a money manager with hundreds of billions of dollars invested in the consumer goods companies and agribusinesses most responsible for devastating our rainforests and driving human rights violations, these issues expose you and your clients to a host of risks.</w:t>
      </w:r>
    </w:p>
    <w:p w14:paraId="779B9A39" w14:textId="77777777" w:rsidR="00C662E7" w:rsidRPr="00C662E7" w:rsidRDefault="00C662E7" w:rsidP="00C662E7">
      <w:pPr>
        <w:rPr>
          <w:rFonts w:ascii="Times" w:eastAsia="Times New Roman" w:hAnsi="Times" w:cs="Times New Roman"/>
          <w:sz w:val="22"/>
          <w:szCs w:val="20"/>
        </w:rPr>
      </w:pPr>
    </w:p>
    <w:p w14:paraId="277872A5"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Environmental and human rights impacts are creating more and more risks to investors and to our survival. It is past time for STATE ST</w:t>
      </w:r>
      <w:r w:rsidR="00903060" w:rsidRPr="001B4910">
        <w:rPr>
          <w:rFonts w:ascii="Arial" w:hAnsi="Arial" w:cs="Times New Roman"/>
          <w:color w:val="000000"/>
          <w:szCs w:val="22"/>
        </w:rPr>
        <w:t>REET</w:t>
      </w:r>
      <w:r w:rsidRPr="00C662E7">
        <w:rPr>
          <w:rFonts w:ascii="Arial" w:hAnsi="Arial" w:cs="Times New Roman"/>
          <w:color w:val="000000"/>
          <w:szCs w:val="22"/>
        </w:rPr>
        <w:t>/ BLACKROCK to get on board.</w:t>
      </w:r>
    </w:p>
    <w:p w14:paraId="52D2FA2F" w14:textId="77777777" w:rsidR="00C662E7" w:rsidRPr="00C662E7" w:rsidRDefault="00C662E7" w:rsidP="00C662E7">
      <w:pPr>
        <w:rPr>
          <w:rFonts w:ascii="Times" w:eastAsia="Times New Roman" w:hAnsi="Times" w:cs="Times New Roman"/>
          <w:sz w:val="22"/>
          <w:szCs w:val="20"/>
        </w:rPr>
      </w:pPr>
    </w:p>
    <w:p w14:paraId="02D4B98A"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Responsible investment firms have begun to develop comprehensive policies to address deforestation risk. STATE ST</w:t>
      </w:r>
      <w:r w:rsidR="00903060" w:rsidRPr="001B4910">
        <w:rPr>
          <w:rFonts w:ascii="Arial" w:hAnsi="Arial" w:cs="Times New Roman"/>
          <w:color w:val="000000"/>
          <w:szCs w:val="22"/>
        </w:rPr>
        <w:t>REET</w:t>
      </w:r>
      <w:r w:rsidRPr="00C662E7">
        <w:rPr>
          <w:rFonts w:ascii="Arial" w:hAnsi="Arial" w:cs="Times New Roman"/>
          <w:color w:val="000000"/>
          <w:szCs w:val="22"/>
        </w:rPr>
        <w:t xml:space="preserve">/ BLACKROCK needs to do the same. It is both a moral and an economic imperative. </w:t>
      </w:r>
      <w:r w:rsidR="00903060" w:rsidRPr="001B4910">
        <w:rPr>
          <w:rFonts w:ascii="Arial" w:hAnsi="Arial" w:cs="Times New Roman"/>
          <w:color w:val="000000"/>
          <w:szCs w:val="22"/>
        </w:rPr>
        <w:t>STATE STREET</w:t>
      </w:r>
      <w:r w:rsidRPr="00C662E7">
        <w:rPr>
          <w:rFonts w:ascii="Arial" w:hAnsi="Arial" w:cs="Times New Roman"/>
          <w:color w:val="000000"/>
          <w:szCs w:val="22"/>
        </w:rPr>
        <w:t xml:space="preserve"> has tremendous power. </w:t>
      </w:r>
    </w:p>
    <w:p w14:paraId="35DE9C27" w14:textId="77777777" w:rsidR="00C662E7" w:rsidRPr="00C662E7" w:rsidRDefault="00C662E7" w:rsidP="00C662E7">
      <w:pPr>
        <w:rPr>
          <w:rFonts w:ascii="Times" w:eastAsia="Times New Roman" w:hAnsi="Times" w:cs="Times New Roman"/>
          <w:sz w:val="22"/>
          <w:szCs w:val="20"/>
        </w:rPr>
      </w:pPr>
    </w:p>
    <w:p w14:paraId="381966C7"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 xml:space="preserve">We’re here with OVER 190,000 others represented on this petition to tell you we expect </w:t>
      </w:r>
      <w:r w:rsidR="00903060" w:rsidRPr="001B4910">
        <w:rPr>
          <w:rFonts w:ascii="Arial" w:hAnsi="Arial" w:cs="Times New Roman"/>
          <w:color w:val="000000"/>
          <w:szCs w:val="22"/>
        </w:rPr>
        <w:t>you</w:t>
      </w:r>
      <w:r w:rsidRPr="00C662E7">
        <w:rPr>
          <w:rFonts w:ascii="Arial" w:hAnsi="Arial" w:cs="Times New Roman"/>
          <w:color w:val="000000"/>
          <w:szCs w:val="22"/>
        </w:rPr>
        <w:t xml:space="preserve"> to use that power responsibly and develop a policy to categorically address deforestation and Indigenous Peoples’ rights across all your portfolios.</w:t>
      </w:r>
    </w:p>
    <w:p w14:paraId="4188AC45" w14:textId="77777777" w:rsidR="00C662E7" w:rsidRPr="00C662E7" w:rsidRDefault="00C662E7" w:rsidP="00C662E7">
      <w:pPr>
        <w:rPr>
          <w:rFonts w:ascii="Times" w:eastAsia="Times New Roman" w:hAnsi="Times" w:cs="Times New Roman"/>
          <w:sz w:val="22"/>
          <w:szCs w:val="20"/>
        </w:rPr>
      </w:pPr>
    </w:p>
    <w:p w14:paraId="3345B3F3" w14:textId="77777777" w:rsidR="00C662E7" w:rsidRPr="00C662E7" w:rsidRDefault="00C662E7" w:rsidP="00C662E7">
      <w:pPr>
        <w:rPr>
          <w:rFonts w:ascii="Times" w:hAnsi="Times" w:cs="Times New Roman"/>
          <w:sz w:val="22"/>
          <w:szCs w:val="20"/>
        </w:rPr>
      </w:pPr>
      <w:r w:rsidRPr="00C662E7">
        <w:rPr>
          <w:rFonts w:ascii="Arial" w:hAnsi="Arial" w:cs="Times New Roman"/>
          <w:color w:val="000000"/>
          <w:szCs w:val="22"/>
        </w:rPr>
        <w:t>The world’s remaining forests, their guardians, and ALL of us can’t wait.</w:t>
      </w:r>
    </w:p>
    <w:bookmarkEnd w:id="0"/>
    <w:sectPr w:rsidR="00C662E7" w:rsidRPr="00C662E7" w:rsidSect="00C5483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7"/>
    <w:rsid w:val="00133043"/>
    <w:rsid w:val="00152D58"/>
    <w:rsid w:val="001B4910"/>
    <w:rsid w:val="002C7C27"/>
    <w:rsid w:val="00903060"/>
    <w:rsid w:val="00997B37"/>
    <w:rsid w:val="00B12F21"/>
    <w:rsid w:val="00C54838"/>
    <w:rsid w:val="00C662E7"/>
    <w:rsid w:val="00DE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37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E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E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3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1492</Characters>
  <Application>Microsoft Macintosh Word</Application>
  <DocSecurity>0</DocSecurity>
  <Lines>12</Lines>
  <Paragraphs>3</Paragraphs>
  <ScaleCrop>false</ScaleCrop>
  <Company>teeksa photography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Schiel</dc:creator>
  <cp:keywords/>
  <dc:description/>
  <cp:lastModifiedBy>Skip Schiel</cp:lastModifiedBy>
  <cp:revision>4</cp:revision>
  <dcterms:created xsi:type="dcterms:W3CDTF">2020-09-28T13:45:00Z</dcterms:created>
  <dcterms:modified xsi:type="dcterms:W3CDTF">2020-09-28T13:56:00Z</dcterms:modified>
</cp:coreProperties>
</file>